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E" w:rsidRPr="001605C0" w:rsidRDefault="00A4717D" w:rsidP="001605C0">
      <w:pPr>
        <w:jc w:val="center"/>
        <w:rPr>
          <w:b/>
          <w:sz w:val="36"/>
          <w:szCs w:val="36"/>
        </w:rPr>
      </w:pPr>
      <w:r w:rsidRPr="001605C0">
        <w:rPr>
          <w:b/>
          <w:sz w:val="36"/>
          <w:szCs w:val="36"/>
        </w:rPr>
        <w:t>СОГЛАШЕНИЕ О СОТРУДНИЧЕСТВЕ</w:t>
      </w:r>
    </w:p>
    <w:p w:rsidR="00A4717D" w:rsidRDefault="00A4717D"/>
    <w:p w:rsidR="00A4717D" w:rsidRDefault="000F1C45">
      <w:r>
        <w:t>г</w:t>
      </w:r>
      <w:r w:rsidR="00A4717D">
        <w:t>ород Юрга</w:t>
      </w:r>
      <w:r w:rsidR="00A4717D">
        <w:tab/>
      </w:r>
      <w:r w:rsidR="00A4717D">
        <w:tab/>
      </w:r>
      <w:r w:rsidR="00A4717D">
        <w:tab/>
      </w:r>
      <w:r w:rsidR="00A4717D">
        <w:tab/>
      </w:r>
      <w:r w:rsidR="00A4717D">
        <w:tab/>
      </w:r>
      <w:r w:rsidR="00A4717D">
        <w:tab/>
      </w:r>
      <w:r w:rsidR="00A4717D">
        <w:tab/>
      </w:r>
      <w:r w:rsidR="00A4717D">
        <w:tab/>
      </w:r>
      <w:r>
        <w:t xml:space="preserve">           </w:t>
      </w:r>
      <w:r w:rsidR="00A4717D">
        <w:tab/>
      </w:r>
      <w:r>
        <w:t xml:space="preserve">  </w:t>
      </w:r>
      <w:bookmarkStart w:id="0" w:name="_GoBack"/>
      <w:bookmarkEnd w:id="0"/>
      <w:r>
        <w:t xml:space="preserve">    </w:t>
      </w:r>
      <w:r w:rsidR="00A4717D">
        <w:t>29 апреля 2013 года.</w:t>
      </w:r>
    </w:p>
    <w:p w:rsidR="00A4717D" w:rsidRDefault="00A4717D"/>
    <w:p w:rsidR="00A4717D" w:rsidRPr="001605C0" w:rsidRDefault="00A4717D" w:rsidP="00F005C3">
      <w:pPr>
        <w:jc w:val="both"/>
        <w:rPr>
          <w:sz w:val="24"/>
          <w:szCs w:val="24"/>
        </w:rPr>
      </w:pPr>
      <w:proofErr w:type="gramStart"/>
      <w:r w:rsidRPr="001605C0">
        <w:rPr>
          <w:sz w:val="24"/>
          <w:szCs w:val="24"/>
        </w:rPr>
        <w:t>Отдел социального служения и благотворительности Мариинской епархии Русской Православной Церкви (Московский Патриархат) в лице руководителя иеромонаха Сергия (Гимбатова), действующего на основания Положения об Отделе – с одной стороны</w:t>
      </w:r>
      <w:r w:rsidR="00F70139">
        <w:rPr>
          <w:sz w:val="24"/>
          <w:szCs w:val="24"/>
        </w:rPr>
        <w:t>,</w:t>
      </w:r>
      <w:r w:rsidRPr="001605C0">
        <w:rPr>
          <w:sz w:val="24"/>
          <w:szCs w:val="24"/>
        </w:rPr>
        <w:t xml:space="preserve"> </w:t>
      </w:r>
      <w:r w:rsidR="001605C0">
        <w:rPr>
          <w:sz w:val="24"/>
          <w:szCs w:val="24"/>
        </w:rPr>
        <w:t xml:space="preserve">                         </w:t>
      </w:r>
      <w:r w:rsidRPr="001605C0">
        <w:rPr>
          <w:sz w:val="24"/>
          <w:szCs w:val="24"/>
        </w:rPr>
        <w:t>и Благотворительный фонд «Юргинское городское содействие»</w:t>
      </w:r>
      <w:r w:rsidR="00B452CD" w:rsidRPr="001605C0">
        <w:rPr>
          <w:sz w:val="24"/>
          <w:szCs w:val="24"/>
        </w:rPr>
        <w:t xml:space="preserve"> в лице учредителя </w:t>
      </w:r>
      <w:r w:rsidR="001605C0">
        <w:rPr>
          <w:sz w:val="24"/>
          <w:szCs w:val="24"/>
        </w:rPr>
        <w:t xml:space="preserve">                          </w:t>
      </w:r>
      <w:r w:rsidR="00B452CD" w:rsidRPr="001605C0">
        <w:rPr>
          <w:sz w:val="24"/>
          <w:szCs w:val="24"/>
        </w:rPr>
        <w:t xml:space="preserve">и директора Вячеслава Юрьевича Афанасенко, действующего на основании Устава – </w:t>
      </w:r>
      <w:r w:rsidR="001605C0">
        <w:rPr>
          <w:sz w:val="24"/>
          <w:szCs w:val="24"/>
        </w:rPr>
        <w:t xml:space="preserve">              </w:t>
      </w:r>
      <w:r w:rsidR="00B452CD" w:rsidRPr="001605C0">
        <w:rPr>
          <w:sz w:val="24"/>
          <w:szCs w:val="24"/>
        </w:rPr>
        <w:t>с другой стороны, заключили настоящее Соглашение о нижеследующем.</w:t>
      </w:r>
      <w:proofErr w:type="gramEnd"/>
    </w:p>
    <w:p w:rsidR="00B452CD" w:rsidRPr="001605C0" w:rsidRDefault="00B452CD" w:rsidP="00F005C3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605C0">
        <w:rPr>
          <w:b/>
          <w:sz w:val="24"/>
          <w:szCs w:val="24"/>
        </w:rPr>
        <w:t>Предмет договора.</w:t>
      </w:r>
    </w:p>
    <w:p w:rsidR="00B452CD" w:rsidRPr="001605C0" w:rsidRDefault="00B452CD" w:rsidP="00F005C3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 xml:space="preserve">Взаимное сотрудничество в рамках проведения на территории Мариинской епархии благотворительных акций и иных мероприятий, направленных на привлечение общественного внимания  и сбор добровольных пожертвований от прихожан </w:t>
      </w:r>
      <w:proofErr w:type="gramStart"/>
      <w:r w:rsidRPr="001605C0">
        <w:rPr>
          <w:sz w:val="24"/>
          <w:szCs w:val="24"/>
        </w:rPr>
        <w:t>для</w:t>
      </w:r>
      <w:proofErr w:type="gramEnd"/>
      <w:r w:rsidRPr="001605C0">
        <w:rPr>
          <w:sz w:val="24"/>
          <w:szCs w:val="24"/>
        </w:rPr>
        <w:t xml:space="preserve"> оказания действенной финансовой помощи по оплате дорогостоящего медицинского лечения и послеоперационной </w:t>
      </w:r>
      <w:proofErr w:type="gramStart"/>
      <w:r w:rsidRPr="001605C0">
        <w:rPr>
          <w:sz w:val="24"/>
          <w:szCs w:val="24"/>
        </w:rPr>
        <w:t>реабилитации</w:t>
      </w:r>
      <w:proofErr w:type="gramEnd"/>
      <w:r w:rsidRPr="001605C0">
        <w:rPr>
          <w:sz w:val="24"/>
          <w:szCs w:val="24"/>
        </w:rPr>
        <w:t xml:space="preserve"> социально незащищенным категориям (дети, инвалиды войны, труда, детства)  жителей города Юрги и Юргинского района Кемеровской области. </w:t>
      </w:r>
    </w:p>
    <w:p w:rsidR="00B452CD" w:rsidRPr="001605C0" w:rsidRDefault="00B452CD" w:rsidP="00F005C3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605C0">
        <w:rPr>
          <w:b/>
          <w:sz w:val="24"/>
          <w:szCs w:val="24"/>
        </w:rPr>
        <w:t xml:space="preserve">Обязанности </w:t>
      </w:r>
      <w:r w:rsidR="001605C0" w:rsidRPr="001605C0">
        <w:rPr>
          <w:b/>
          <w:sz w:val="24"/>
          <w:szCs w:val="24"/>
        </w:rPr>
        <w:t>сторон:</w:t>
      </w:r>
    </w:p>
    <w:p w:rsidR="00B452CD" w:rsidRPr="001605C0" w:rsidRDefault="00D32747" w:rsidP="00B452CD">
      <w:pPr>
        <w:rPr>
          <w:sz w:val="24"/>
          <w:szCs w:val="24"/>
        </w:rPr>
      </w:pPr>
      <w:r w:rsidRPr="001605C0">
        <w:rPr>
          <w:sz w:val="24"/>
          <w:szCs w:val="24"/>
        </w:rPr>
        <w:t>- проведение информационно-разъяснительной работы с прихожанами храмов о конкретных целях сбора пожертвований;</w:t>
      </w:r>
    </w:p>
    <w:p w:rsidR="00D32747" w:rsidRPr="001605C0" w:rsidRDefault="00D32747" w:rsidP="00B452CD">
      <w:pPr>
        <w:rPr>
          <w:sz w:val="24"/>
          <w:szCs w:val="24"/>
        </w:rPr>
      </w:pPr>
      <w:r w:rsidRPr="001605C0">
        <w:rPr>
          <w:sz w:val="24"/>
          <w:szCs w:val="24"/>
        </w:rPr>
        <w:t>- информирование жителей города Юрги и Юргинского района о проведении совместных акций по сбору добровольных пожертвований  через все доступные средства массовой коммуникации;</w:t>
      </w:r>
    </w:p>
    <w:p w:rsidR="00D32747" w:rsidRPr="001605C0" w:rsidRDefault="00D32747" w:rsidP="00B452CD">
      <w:pPr>
        <w:rPr>
          <w:sz w:val="24"/>
          <w:szCs w:val="24"/>
        </w:rPr>
      </w:pPr>
      <w:r w:rsidRPr="001605C0">
        <w:rPr>
          <w:sz w:val="24"/>
          <w:szCs w:val="24"/>
        </w:rPr>
        <w:t>- беспрепятственное размещение в храмах Мариинской епархии ящиков-накопителей для сбора добровольных</w:t>
      </w:r>
      <w:r w:rsidR="00F005C3" w:rsidRPr="001605C0">
        <w:rPr>
          <w:sz w:val="24"/>
          <w:szCs w:val="24"/>
        </w:rPr>
        <w:t xml:space="preserve"> пожертвований;</w:t>
      </w:r>
    </w:p>
    <w:p w:rsidR="00F005C3" w:rsidRPr="001605C0" w:rsidRDefault="00F005C3" w:rsidP="00B452CD">
      <w:pPr>
        <w:rPr>
          <w:sz w:val="24"/>
          <w:szCs w:val="24"/>
        </w:rPr>
      </w:pPr>
      <w:r w:rsidRPr="001605C0">
        <w:rPr>
          <w:sz w:val="24"/>
          <w:szCs w:val="24"/>
        </w:rPr>
        <w:t>- совместное обеспечение сохранности добровольных пожертвований.</w:t>
      </w:r>
    </w:p>
    <w:p w:rsidR="00F005C3" w:rsidRPr="001605C0" w:rsidRDefault="00F005C3" w:rsidP="00243DA2">
      <w:pPr>
        <w:jc w:val="center"/>
        <w:rPr>
          <w:b/>
          <w:sz w:val="24"/>
          <w:szCs w:val="24"/>
        </w:rPr>
      </w:pPr>
      <w:r w:rsidRPr="001605C0">
        <w:rPr>
          <w:b/>
          <w:sz w:val="24"/>
          <w:szCs w:val="24"/>
        </w:rPr>
        <w:t>3</w:t>
      </w:r>
      <w:r w:rsidRPr="001605C0">
        <w:rPr>
          <w:sz w:val="24"/>
          <w:szCs w:val="24"/>
        </w:rPr>
        <w:t xml:space="preserve">. </w:t>
      </w:r>
      <w:r w:rsidR="001605C0" w:rsidRPr="001605C0">
        <w:rPr>
          <w:b/>
          <w:sz w:val="24"/>
          <w:szCs w:val="24"/>
        </w:rPr>
        <w:t>Дополнительные условия:</w:t>
      </w:r>
    </w:p>
    <w:p w:rsidR="00F005C3" w:rsidRPr="001605C0" w:rsidRDefault="00F005C3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>- инкассация собранных добровольных пожертвований производится непосредственно представителями Фонда с уведомления руководителя Отдела;</w:t>
      </w:r>
    </w:p>
    <w:p w:rsidR="00F005C3" w:rsidRPr="001605C0" w:rsidRDefault="00F005C3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 xml:space="preserve">- производство и транспортировка ящиков-накопителей возлагается непосредственно </w:t>
      </w:r>
      <w:r w:rsidR="00243DA2" w:rsidRPr="001605C0">
        <w:rPr>
          <w:sz w:val="24"/>
          <w:szCs w:val="24"/>
        </w:rPr>
        <w:t xml:space="preserve">                      </w:t>
      </w:r>
      <w:r w:rsidRPr="001605C0">
        <w:rPr>
          <w:sz w:val="24"/>
          <w:szCs w:val="24"/>
        </w:rPr>
        <w:t>на руководство Фонда;</w:t>
      </w:r>
    </w:p>
    <w:p w:rsidR="00F005C3" w:rsidRPr="001605C0" w:rsidRDefault="00F005C3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>- Отдел своевременно информирует Фонд о случаях повреждения ящика-накопителя;</w:t>
      </w:r>
    </w:p>
    <w:p w:rsidR="00243DA2" w:rsidRPr="001605C0" w:rsidRDefault="00F005C3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lastRenderedPageBreak/>
        <w:t>- Фонд заранее отказывается от различного рода претензий к Отделу и приходам в случае</w:t>
      </w:r>
      <w:r w:rsidR="00243DA2" w:rsidRPr="001605C0">
        <w:rPr>
          <w:sz w:val="24"/>
          <w:szCs w:val="24"/>
        </w:rPr>
        <w:t xml:space="preserve"> </w:t>
      </w:r>
      <w:r w:rsidRPr="001605C0">
        <w:rPr>
          <w:sz w:val="24"/>
          <w:szCs w:val="24"/>
        </w:rPr>
        <w:t>воровства или другой</w:t>
      </w:r>
      <w:r w:rsidR="00243DA2" w:rsidRPr="001605C0">
        <w:rPr>
          <w:sz w:val="24"/>
          <w:szCs w:val="24"/>
        </w:rPr>
        <w:t xml:space="preserve"> </w:t>
      </w:r>
      <w:r w:rsidR="001605C0" w:rsidRPr="001605C0">
        <w:rPr>
          <w:sz w:val="24"/>
          <w:szCs w:val="24"/>
        </w:rPr>
        <w:t>утраты,</w:t>
      </w:r>
      <w:r w:rsidR="00243DA2" w:rsidRPr="001605C0">
        <w:rPr>
          <w:sz w:val="24"/>
          <w:szCs w:val="24"/>
        </w:rPr>
        <w:t xml:space="preserve"> как самого ящика-накопителя, так и пожертвований;</w:t>
      </w:r>
    </w:p>
    <w:p w:rsidR="001605C0" w:rsidRPr="001605C0" w:rsidRDefault="00243DA2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>- в случае расторжения настоящего Соглашения Фонд обязуется в течение трех суток после предупреждения провести окончательную инкассацию пожертвований</w:t>
      </w:r>
      <w:r w:rsidR="001605C0" w:rsidRPr="001605C0">
        <w:rPr>
          <w:sz w:val="24"/>
          <w:szCs w:val="24"/>
        </w:rPr>
        <w:t>;</w:t>
      </w:r>
    </w:p>
    <w:p w:rsidR="001605C0" w:rsidRPr="001605C0" w:rsidRDefault="001605C0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>- Соглашение вступает в силу с момента его подписания обеими сторонами и заключается в двух экземплярах, для каждой из сторон;</w:t>
      </w:r>
    </w:p>
    <w:p w:rsidR="001605C0" w:rsidRPr="001605C0" w:rsidRDefault="001605C0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>- Соглашение является бессрочным и может быть расторгнуто по инициативе одной из сторон в любое время с предварительным уведомлением другой стороны не менее чем за один календарный месяц.</w:t>
      </w:r>
    </w:p>
    <w:p w:rsidR="001605C0" w:rsidRPr="001605C0" w:rsidRDefault="001605C0" w:rsidP="00243DA2">
      <w:pPr>
        <w:jc w:val="both"/>
        <w:rPr>
          <w:sz w:val="24"/>
          <w:szCs w:val="24"/>
        </w:rPr>
      </w:pPr>
    </w:p>
    <w:p w:rsidR="001605C0" w:rsidRPr="001605C0" w:rsidRDefault="001605C0" w:rsidP="00243DA2">
      <w:pPr>
        <w:jc w:val="both"/>
        <w:rPr>
          <w:sz w:val="24"/>
          <w:szCs w:val="24"/>
        </w:rPr>
      </w:pPr>
    </w:p>
    <w:p w:rsidR="001605C0" w:rsidRPr="001605C0" w:rsidRDefault="001605C0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 xml:space="preserve">………………………………………………..   </w:t>
      </w:r>
      <w:r>
        <w:rPr>
          <w:sz w:val="24"/>
          <w:szCs w:val="24"/>
        </w:rPr>
        <w:t xml:space="preserve">             </w:t>
      </w:r>
      <w:r w:rsidRPr="001605C0">
        <w:rPr>
          <w:sz w:val="24"/>
          <w:szCs w:val="24"/>
        </w:rPr>
        <w:t xml:space="preserve">                                        ………………………………………………….</w:t>
      </w:r>
    </w:p>
    <w:p w:rsidR="00F005C3" w:rsidRPr="001605C0" w:rsidRDefault="001605C0" w:rsidP="00243DA2">
      <w:pPr>
        <w:jc w:val="both"/>
        <w:rPr>
          <w:sz w:val="24"/>
          <w:szCs w:val="24"/>
        </w:rPr>
      </w:pPr>
      <w:r w:rsidRPr="001605C0">
        <w:rPr>
          <w:sz w:val="24"/>
          <w:szCs w:val="24"/>
        </w:rPr>
        <w:t xml:space="preserve">иеромонах Сергий (Гимбатов) </w:t>
      </w:r>
      <w:r w:rsidR="00F005C3" w:rsidRPr="001605C0">
        <w:rPr>
          <w:sz w:val="24"/>
          <w:szCs w:val="24"/>
        </w:rPr>
        <w:t xml:space="preserve">  </w:t>
      </w:r>
      <w:r w:rsidRPr="001605C0">
        <w:rPr>
          <w:sz w:val="24"/>
          <w:szCs w:val="24"/>
        </w:rPr>
        <w:t xml:space="preserve">                                                                    В.Ю. Афанасенко</w:t>
      </w:r>
    </w:p>
    <w:sectPr w:rsidR="00F005C3" w:rsidRPr="0016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6C64"/>
    <w:multiLevelType w:val="hybridMultilevel"/>
    <w:tmpl w:val="3BFA5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5"/>
    <w:rsid w:val="000F1C45"/>
    <w:rsid w:val="001605C0"/>
    <w:rsid w:val="00243DA2"/>
    <w:rsid w:val="007F329E"/>
    <w:rsid w:val="00A4717D"/>
    <w:rsid w:val="00B452CD"/>
    <w:rsid w:val="00D16325"/>
    <w:rsid w:val="00D32747"/>
    <w:rsid w:val="00F005C3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2013-04-29T08:17:00Z</dcterms:created>
  <dcterms:modified xsi:type="dcterms:W3CDTF">2013-05-15T03:55:00Z</dcterms:modified>
</cp:coreProperties>
</file>