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D" w:rsidRDefault="00705721" w:rsidP="002C598D">
      <w:pPr>
        <w:pStyle w:val="p1"/>
        <w:shd w:val="clear" w:color="auto" w:fill="FFFFFF"/>
        <w:jc w:val="center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2C598D" w:rsidRDefault="002C598D" w:rsidP="002C598D">
      <w:pPr>
        <w:pStyle w:val="p1"/>
        <w:shd w:val="clear" w:color="auto" w:fill="FFFFFF"/>
        <w:jc w:val="center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об Отделе молодежно</w:t>
      </w:r>
      <w:r w:rsidR="00705721">
        <w:rPr>
          <w:rStyle w:val="s1"/>
          <w:b/>
          <w:bCs/>
          <w:color w:val="000000"/>
        </w:rPr>
        <w:t>й работы</w:t>
      </w:r>
      <w:r>
        <w:rPr>
          <w:rStyle w:val="s1"/>
          <w:b/>
          <w:bCs/>
          <w:color w:val="000000"/>
        </w:rPr>
        <w:t xml:space="preserve"> Мариинской епархии</w:t>
      </w:r>
    </w:p>
    <w:p w:rsidR="002C598D" w:rsidRDefault="002C598D" w:rsidP="002C598D">
      <w:pPr>
        <w:pStyle w:val="p1"/>
        <w:shd w:val="clear" w:color="auto" w:fill="FFFFFF"/>
        <w:jc w:val="center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Русской Православной Церкви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Pr="00705721" w:rsidRDefault="002C598D" w:rsidP="002C598D">
      <w:pPr>
        <w:pStyle w:val="p2"/>
        <w:shd w:val="clear" w:color="auto" w:fill="FFFFFF"/>
        <w:jc w:val="both"/>
        <w:textAlignment w:val="top"/>
        <w:rPr>
          <w:b/>
          <w:color w:val="000000"/>
        </w:rPr>
      </w:pPr>
      <w:r w:rsidRPr="00705721">
        <w:rPr>
          <w:rStyle w:val="s1"/>
          <w:b/>
          <w:bCs/>
          <w:color w:val="000000"/>
        </w:rPr>
        <w:t>1. положения</w:t>
      </w:r>
      <w:r w:rsidR="00705721" w:rsidRPr="00705721">
        <w:rPr>
          <w:rStyle w:val="s1"/>
          <w:b/>
          <w:bCs/>
          <w:color w:val="000000"/>
        </w:rPr>
        <w:t xml:space="preserve"> </w:t>
      </w:r>
      <w:r w:rsidR="00705721" w:rsidRPr="00705721">
        <w:rPr>
          <w:rStyle w:val="s1"/>
          <w:b/>
          <w:bCs/>
          <w:color w:val="000000"/>
        </w:rPr>
        <w:t>Общие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1.1. Отд</w:t>
      </w:r>
      <w:bookmarkStart w:id="0" w:name="_GoBack"/>
      <w:bookmarkEnd w:id="0"/>
      <w:r>
        <w:rPr>
          <w:rStyle w:val="s2"/>
          <w:color w:val="000000"/>
        </w:rPr>
        <w:t xml:space="preserve">ел </w:t>
      </w:r>
      <w:r w:rsidR="00705721">
        <w:rPr>
          <w:rStyle w:val="s2"/>
          <w:color w:val="000000"/>
        </w:rPr>
        <w:t>молодежной работы</w:t>
      </w:r>
      <w:r>
        <w:rPr>
          <w:rStyle w:val="s2"/>
          <w:color w:val="000000"/>
        </w:rPr>
        <w:t xml:space="preserve"> Мариинской епархии Русской Православной Церкви (далее в тексте — Отдел), действующий на основании настоящего Положения является структурным подразделением Мариинского епархиального управления и занимается координацией работы с молодежью и молодежными организациями в Мариинской  епарх</w:t>
      </w:r>
      <w:r w:rsidR="00705721">
        <w:rPr>
          <w:rStyle w:val="s2"/>
          <w:color w:val="000000"/>
        </w:rPr>
        <w:t>ии в соответствии с указаниями у</w:t>
      </w:r>
      <w:r>
        <w:rPr>
          <w:rStyle w:val="s2"/>
          <w:color w:val="000000"/>
        </w:rPr>
        <w:t>правляющего епархией.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1.2. Отдел не является юридическим лицом и не ведет никакой хозяйственной деятельности. Материальное обеспечение работы Отдела осуществляется за счет средств церковных организаций, в которых председатель и члены Отдела несут свои основные послушания.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1.3. В своей деятельности Отдел руководствуется внутренними установлениями Русской Православной Церкви, уставом Мариинской епархии Русской Православной Церкви, действующим законодательством Российской Федерации, иными государственными нормативными актами, а также настоящим Положением.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1.4. Отдел может иметь печать для заверения создаваемых Отделом документов и бланк для оформления исходящей корреспонденции и внутренних документов Отдела. На печати и бланке размещается полное название Отдела и указывается его принадлежность к Мариинской епархии Русской Православной Церкви.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2. Структура Отдела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2.1. Отдел возглавляет руководитель, которого назнач</w:t>
      </w:r>
      <w:r w:rsidR="00705721">
        <w:rPr>
          <w:rStyle w:val="s2"/>
          <w:color w:val="000000"/>
        </w:rPr>
        <w:t>ает и освобождает от должности е</w:t>
      </w:r>
      <w:r>
        <w:rPr>
          <w:rStyle w:val="s2"/>
          <w:color w:val="000000"/>
        </w:rPr>
        <w:t>пархиальный архиерей.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lastRenderedPageBreak/>
        <w:t>2.2. В организации работы Отдела руководителю оказывает помощь заместитель ру</w:t>
      </w:r>
      <w:r w:rsidR="00705721">
        <w:rPr>
          <w:rStyle w:val="s2"/>
          <w:color w:val="000000"/>
        </w:rPr>
        <w:t>ководителя Отдела, назначаемый у</w:t>
      </w:r>
      <w:r>
        <w:rPr>
          <w:rStyle w:val="s2"/>
          <w:color w:val="000000"/>
        </w:rPr>
        <w:t>правляющим Мариинской епархией по представлению руководителя</w:t>
      </w:r>
      <w:r w:rsidR="00705721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Отдела.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2.3. </w:t>
      </w:r>
      <w:proofErr w:type="gramStart"/>
      <w:r>
        <w:rPr>
          <w:rStyle w:val="s2"/>
          <w:color w:val="000000"/>
        </w:rPr>
        <w:t>Членами Отдела являются ответственные за  молодежн</w:t>
      </w:r>
      <w:r w:rsidR="007505B3">
        <w:rPr>
          <w:rStyle w:val="s2"/>
          <w:color w:val="000000"/>
        </w:rPr>
        <w:t>ую работу</w:t>
      </w:r>
      <w:r>
        <w:rPr>
          <w:rStyle w:val="s2"/>
          <w:color w:val="000000"/>
        </w:rPr>
        <w:t xml:space="preserve"> в благочиниях Мариинской епархии.</w:t>
      </w:r>
      <w:proofErr w:type="gramEnd"/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2.4. Ответственный за </w:t>
      </w:r>
      <w:r w:rsidR="007505B3">
        <w:rPr>
          <w:rStyle w:val="s2"/>
          <w:color w:val="000000"/>
        </w:rPr>
        <w:t xml:space="preserve">работу с молодежью </w:t>
      </w:r>
      <w:r>
        <w:rPr>
          <w:rStyle w:val="s2"/>
          <w:color w:val="000000"/>
        </w:rPr>
        <w:t>в благочинии назначается из числа священнослужителей и освобождается от должности благочинным этого округа, который информирует о своем решении председателя Отдела письмом на </w:t>
      </w:r>
      <w:r w:rsidR="007505B3">
        <w:rPr>
          <w:rStyle w:val="s2"/>
          <w:color w:val="000000"/>
        </w:rPr>
        <w:t>его</w:t>
      </w:r>
      <w:r>
        <w:rPr>
          <w:rStyle w:val="s2"/>
          <w:color w:val="000000"/>
        </w:rPr>
        <w:t xml:space="preserve"> с указанием сана, фамилии, имени, отчества, места служения</w:t>
      </w:r>
      <w:r w:rsidR="007505B3">
        <w:rPr>
          <w:rStyle w:val="s2"/>
          <w:color w:val="000000"/>
        </w:rPr>
        <w:t xml:space="preserve"> и контактные данные</w:t>
      </w:r>
      <w:r>
        <w:rPr>
          <w:rStyle w:val="s2"/>
          <w:color w:val="000000"/>
        </w:rPr>
        <w:t xml:space="preserve"> ответственного.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2.5. </w:t>
      </w:r>
      <w:proofErr w:type="gramStart"/>
      <w:r>
        <w:rPr>
          <w:rStyle w:val="s2"/>
          <w:color w:val="000000"/>
        </w:rPr>
        <w:t>Ответственных за молодежную работу на приходах назначают настоятели и сообщают данные о них (фамилию, имя, отчество, дату рождения, образование, место работы, а также контактные данные) ответственному за деятельность по молодежному служению в благочинии.</w:t>
      </w:r>
      <w:proofErr w:type="gramEnd"/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2.6. В благочиниях возможна организация рабочих комиссий по молодежно</w:t>
      </w:r>
      <w:r w:rsidR="007505B3">
        <w:rPr>
          <w:rStyle w:val="s2"/>
          <w:color w:val="000000"/>
        </w:rPr>
        <w:t>й работе</w:t>
      </w:r>
      <w:r>
        <w:rPr>
          <w:rStyle w:val="s2"/>
          <w:color w:val="000000"/>
        </w:rPr>
        <w:t xml:space="preserve">, руководителями которых являются </w:t>
      </w:r>
      <w:proofErr w:type="gramStart"/>
      <w:r>
        <w:rPr>
          <w:rStyle w:val="s2"/>
          <w:color w:val="000000"/>
        </w:rPr>
        <w:t>ответственные</w:t>
      </w:r>
      <w:proofErr w:type="gramEnd"/>
      <w:r>
        <w:rPr>
          <w:rStyle w:val="s2"/>
          <w:color w:val="000000"/>
        </w:rPr>
        <w:t xml:space="preserve"> за молодежную работу в благочиниях, а членами — ответственные за </w:t>
      </w:r>
      <w:r w:rsidR="007505B3">
        <w:rPr>
          <w:rStyle w:val="s2"/>
          <w:color w:val="000000"/>
        </w:rPr>
        <w:t xml:space="preserve">эту </w:t>
      </w:r>
      <w:r>
        <w:rPr>
          <w:rStyle w:val="s2"/>
          <w:color w:val="000000"/>
        </w:rPr>
        <w:t xml:space="preserve">работу </w:t>
      </w:r>
      <w:r w:rsidR="007505B3">
        <w:rPr>
          <w:rStyle w:val="s2"/>
          <w:color w:val="000000"/>
        </w:rPr>
        <w:t>в</w:t>
      </w:r>
      <w:r>
        <w:rPr>
          <w:rStyle w:val="s2"/>
          <w:color w:val="000000"/>
        </w:rPr>
        <w:t> приходах.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2.7. Руководитель, заместитель руководителя и члены Отдела исп</w:t>
      </w:r>
      <w:r w:rsidR="007505B3">
        <w:rPr>
          <w:rStyle w:val="s2"/>
          <w:color w:val="000000"/>
        </w:rPr>
        <w:t xml:space="preserve">олняют свои обязанности </w:t>
      </w:r>
      <w:r>
        <w:rPr>
          <w:rStyle w:val="s2"/>
          <w:color w:val="000000"/>
        </w:rPr>
        <w:t xml:space="preserve"> на б</w:t>
      </w:r>
      <w:r w:rsidR="007505B3">
        <w:rPr>
          <w:rStyle w:val="s2"/>
          <w:color w:val="000000"/>
        </w:rPr>
        <w:t>езвозмездной</w:t>
      </w:r>
      <w:r>
        <w:rPr>
          <w:rStyle w:val="s2"/>
          <w:color w:val="000000"/>
        </w:rPr>
        <w:t xml:space="preserve"> основе. В случаях привлечения к работе отдела на любых должностях лиц, не имеющих священного сана, оплата их труда регламентируется специальным распоряжением правящего архиерея и финансируется из средств базового для отдела храма (прихода) или епархиального управления.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2.8. В Отделе в обязательном порядке ведется делопроизводство, форма которого определяется руководителем Отдела.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2.9. При назначении нового руководителя Отдела ему передаются: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3"/>
        <w:shd w:val="clear" w:color="auto" w:fill="FFFFFF"/>
        <w:ind w:hanging="360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все имеющиеся в наличии дела Отдела в электронной форме;</w:t>
      </w:r>
    </w:p>
    <w:p w:rsidR="002C598D" w:rsidRDefault="002C598D" w:rsidP="002C598D">
      <w:pPr>
        <w:pStyle w:val="p3"/>
        <w:shd w:val="clear" w:color="auto" w:fill="FFFFFF"/>
        <w:ind w:hanging="360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все имеющиеся в наличии дела Отдела в бумажной форме;</w:t>
      </w:r>
    </w:p>
    <w:p w:rsidR="002C598D" w:rsidRDefault="002C598D" w:rsidP="002C598D">
      <w:pPr>
        <w:pStyle w:val="p3"/>
        <w:shd w:val="clear" w:color="auto" w:fill="FFFFFF"/>
        <w:ind w:hanging="360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lastRenderedPageBreak/>
        <w:t>материалы, данные и регистрационные документы, связанные с работой интернет-сайта отдела.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3. Цели и задачи Отдела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3.1. Задачей Отдела является координация работы </w:t>
      </w:r>
      <w:r>
        <w:rPr>
          <w:rStyle w:val="s2"/>
          <w:color w:val="000000"/>
        </w:rPr>
        <w:t>с молодежью</w:t>
      </w:r>
      <w:r>
        <w:rPr>
          <w:rStyle w:val="s2"/>
          <w:color w:val="000000"/>
        </w:rPr>
        <w:t xml:space="preserve"> в благочиниях Мариинской епархии, проведение </w:t>
      </w:r>
      <w:proofErr w:type="spellStart"/>
      <w:r>
        <w:rPr>
          <w:rStyle w:val="s2"/>
          <w:color w:val="000000"/>
        </w:rPr>
        <w:t>общеепархиальных</w:t>
      </w:r>
      <w:proofErr w:type="spellEnd"/>
      <w:r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 xml:space="preserve">молодежных </w:t>
      </w:r>
      <w:r>
        <w:rPr>
          <w:rStyle w:val="s2"/>
          <w:color w:val="000000"/>
        </w:rPr>
        <w:t xml:space="preserve">мероприятий  и координационных </w:t>
      </w:r>
      <w:proofErr w:type="gramStart"/>
      <w:r>
        <w:rPr>
          <w:rStyle w:val="s2"/>
          <w:color w:val="000000"/>
        </w:rPr>
        <w:t>собраний</w:t>
      </w:r>
      <w:proofErr w:type="gramEnd"/>
      <w:r>
        <w:rPr>
          <w:rStyle w:val="s2"/>
          <w:color w:val="000000"/>
        </w:rPr>
        <w:t xml:space="preserve"> ответственных </w:t>
      </w:r>
      <w:r w:rsidR="007505B3">
        <w:rPr>
          <w:rStyle w:val="s2"/>
          <w:color w:val="000000"/>
        </w:rPr>
        <w:t>за соответствующую деятельность в благочиниях;</w:t>
      </w:r>
      <w:r>
        <w:rPr>
          <w:rStyle w:val="s2"/>
          <w:color w:val="000000"/>
        </w:rPr>
        <w:t xml:space="preserve"> взаимодействие с церковными и светскими организациями, со структурными подразделениями </w:t>
      </w:r>
      <w:r>
        <w:rPr>
          <w:rStyle w:val="s2"/>
          <w:color w:val="000000"/>
        </w:rPr>
        <w:t xml:space="preserve">Мариинской </w:t>
      </w:r>
      <w:proofErr w:type="spellStart"/>
      <w:r>
        <w:rPr>
          <w:rStyle w:val="s2"/>
          <w:color w:val="000000"/>
        </w:rPr>
        <w:t>кпврзии</w:t>
      </w:r>
      <w:proofErr w:type="spellEnd"/>
      <w:r>
        <w:rPr>
          <w:rStyle w:val="s2"/>
          <w:color w:val="000000"/>
        </w:rPr>
        <w:t xml:space="preserve"> с целью осуществления молодежно</w:t>
      </w:r>
      <w:r>
        <w:rPr>
          <w:rStyle w:val="s2"/>
          <w:color w:val="000000"/>
        </w:rPr>
        <w:t>й работы</w:t>
      </w:r>
      <w:r>
        <w:rPr>
          <w:rStyle w:val="s2"/>
          <w:color w:val="000000"/>
        </w:rPr>
        <w:t>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3.2. В целях осуществления поставленной задачи Отдел в порядке, определенном настоящим Положением: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3.2.1. предоставляет у</w:t>
      </w:r>
      <w:r>
        <w:rPr>
          <w:rStyle w:val="s2"/>
          <w:color w:val="000000"/>
        </w:rPr>
        <w:t xml:space="preserve">правляющему Мариинской епархией материалы для выработки позиций и принятия решений, </w:t>
      </w:r>
      <w:r>
        <w:rPr>
          <w:rStyle w:val="s2"/>
          <w:color w:val="000000"/>
        </w:rPr>
        <w:t xml:space="preserve">входящих в компетенцию Отдела </w:t>
      </w:r>
      <w:r>
        <w:rPr>
          <w:rStyle w:val="s2"/>
          <w:color w:val="000000"/>
        </w:rPr>
        <w:t> молодежно</w:t>
      </w:r>
      <w:r>
        <w:rPr>
          <w:rStyle w:val="s2"/>
          <w:color w:val="000000"/>
        </w:rPr>
        <w:t>й работы</w:t>
      </w:r>
      <w:r>
        <w:rPr>
          <w:rStyle w:val="s2"/>
          <w:color w:val="000000"/>
        </w:rPr>
        <w:t>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3.2.2. координирует деятельность по  </w:t>
      </w:r>
      <w:r>
        <w:rPr>
          <w:rStyle w:val="s2"/>
          <w:color w:val="000000"/>
        </w:rPr>
        <w:t>работе с молодежью</w:t>
      </w:r>
      <w:r>
        <w:rPr>
          <w:rStyle w:val="s2"/>
          <w:color w:val="000000"/>
        </w:rPr>
        <w:t xml:space="preserve"> в Мариинской епархии и дает рекомендации духовенству по ее осуществлению;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3.2.3. координирует подготовку ответственных за работу </w:t>
      </w:r>
      <w:r>
        <w:rPr>
          <w:rStyle w:val="s2"/>
          <w:color w:val="000000"/>
        </w:rPr>
        <w:t xml:space="preserve">с </w:t>
      </w:r>
      <w:proofErr w:type="gramStart"/>
      <w:r>
        <w:rPr>
          <w:rStyle w:val="s2"/>
          <w:color w:val="000000"/>
        </w:rPr>
        <w:t>молодежью</w:t>
      </w:r>
      <w:proofErr w:type="gramEnd"/>
      <w:r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а приходах, которые являются  основными исполнителями на местах;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3.2.4. содействует структурным подразделениям Мариинской епархии в осуществлении программ и мероприятий, имеющих отношение к деятельности Отдела.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4. Направления деятельности Отдела в рамках благочиния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4.1. Распространение положительного опыта деятельности по работе с молодежью, накопленного в Епархиальном отделе;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lastRenderedPageBreak/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4.2. Закрепление государственных и муниципальных молодежных учреждений и организаций за конкретными приходами с целью осуществления в них молодежной деятельности;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4.3. </w:t>
      </w:r>
      <w:proofErr w:type="gramStart"/>
      <w:r>
        <w:rPr>
          <w:rStyle w:val="s2"/>
          <w:color w:val="000000"/>
        </w:rPr>
        <w:t>Заключение долгосрочных договоров с государственными и муниципальными организациями и учреждениями по работе с молодежью о</w:t>
      </w:r>
      <w:r>
        <w:rPr>
          <w:rStyle w:val="s2"/>
          <w:color w:val="000000"/>
        </w:rPr>
        <w:t xml:space="preserve"> духовном</w:t>
      </w:r>
      <w:r>
        <w:rPr>
          <w:rStyle w:val="s2"/>
          <w:color w:val="000000"/>
        </w:rPr>
        <w:t> </w:t>
      </w:r>
      <w:proofErr w:type="spellStart"/>
      <w:r>
        <w:rPr>
          <w:rStyle w:val="s2"/>
          <w:color w:val="000000"/>
        </w:rPr>
        <w:t>окормлении</w:t>
      </w:r>
      <w:proofErr w:type="spellEnd"/>
      <w:r>
        <w:rPr>
          <w:rStyle w:val="s2"/>
          <w:color w:val="000000"/>
        </w:rPr>
        <w:t xml:space="preserve"> их приходами благочиния и координации с этими организациями молодежной работы Церкви;</w:t>
      </w:r>
      <w:proofErr w:type="gramEnd"/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4.4. Повсеместное вовлечение мирской молодежи в молодежную работу епархии путем информирования жителей муниципальных образований, входящих в территориальный состав Мариинской епархии о мероприятиях, проводимых Церковью;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 xml:space="preserve">4.5. Регулярное информирование председателя Епархиального отдела </w:t>
      </w:r>
      <w:proofErr w:type="gramStart"/>
      <w:r>
        <w:rPr>
          <w:rStyle w:val="s2"/>
          <w:color w:val="000000"/>
        </w:rPr>
        <w:t xml:space="preserve">о положении дел в сфере </w:t>
      </w:r>
      <w:r>
        <w:rPr>
          <w:rStyle w:val="s2"/>
          <w:color w:val="000000"/>
        </w:rPr>
        <w:t>работы с молодежью</w:t>
      </w:r>
      <w:r>
        <w:rPr>
          <w:rStyle w:val="s2"/>
          <w:color w:val="000000"/>
        </w:rPr>
        <w:t xml:space="preserve"> в каждом благоч</w:t>
      </w:r>
      <w:r>
        <w:rPr>
          <w:rStyle w:val="s2"/>
          <w:color w:val="000000"/>
        </w:rPr>
        <w:t>инии для отчета</w:t>
      </w:r>
      <w:proofErr w:type="gramEnd"/>
      <w:r>
        <w:rPr>
          <w:rStyle w:val="s2"/>
          <w:color w:val="000000"/>
        </w:rPr>
        <w:t xml:space="preserve"> у</w:t>
      </w:r>
      <w:r>
        <w:rPr>
          <w:rStyle w:val="s2"/>
          <w:color w:val="000000"/>
        </w:rPr>
        <w:t>правляющему Мариинской епархией путем: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4.5.1. получения от настоятелей и отправки в Епархиальный отдел и на епархиальный сайт информации о проведении плановых и внеплановых мероприятий в сфере молодежно</w:t>
      </w:r>
      <w:r>
        <w:rPr>
          <w:rStyle w:val="s2"/>
          <w:color w:val="000000"/>
        </w:rPr>
        <w:t>й работы</w:t>
      </w:r>
      <w:r>
        <w:rPr>
          <w:rStyle w:val="s2"/>
          <w:color w:val="000000"/>
        </w:rPr>
        <w:t>, разрабатываемых акциях и проектах, организации новых молодежных церковных учреждений;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4.5.2. подготовки годового отчета о</w:t>
      </w:r>
      <w:r>
        <w:rPr>
          <w:rStyle w:val="s2"/>
          <w:color w:val="000000"/>
        </w:rPr>
        <w:t xml:space="preserve"> работе с молодежью</w:t>
      </w:r>
      <w:r>
        <w:rPr>
          <w:rStyle w:val="s2"/>
          <w:color w:val="000000"/>
        </w:rPr>
        <w:t xml:space="preserve"> в благочинии в форме, утвержденной председателем Епархиального отдела в срок до 25 декабря каждого года.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>5. Основные направления деятельности Отдела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5.1. Отдел ведет учет м</w:t>
      </w:r>
      <w:r>
        <w:rPr>
          <w:rStyle w:val="s2"/>
          <w:color w:val="000000"/>
        </w:rPr>
        <w:t>олодежных церковных учреждений е</w:t>
      </w:r>
      <w:r>
        <w:rPr>
          <w:rStyle w:val="s2"/>
          <w:color w:val="000000"/>
        </w:rPr>
        <w:t>пархии и оказывает методическую помощь по организации и регистрированию новых проектов в области молодежного служения Церкви;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5.2. Отдел отслеживает и анализирует деятельность по </w:t>
      </w:r>
      <w:r>
        <w:rPr>
          <w:rStyle w:val="s2"/>
          <w:color w:val="000000"/>
        </w:rPr>
        <w:t xml:space="preserve">работе с </w:t>
      </w:r>
      <w:proofErr w:type="spellStart"/>
      <w:r>
        <w:rPr>
          <w:rStyle w:val="s2"/>
          <w:color w:val="000000"/>
        </w:rPr>
        <w:t>молодгжью</w:t>
      </w:r>
      <w:proofErr w:type="spellEnd"/>
      <w:r>
        <w:rPr>
          <w:rStyle w:val="s2"/>
          <w:color w:val="000000"/>
        </w:rPr>
        <w:t xml:space="preserve"> в благочиниях и дает методические советы по наиболее эффективной ее организации;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lastRenderedPageBreak/>
        <w:t> 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5.4. По поручению у</w:t>
      </w:r>
      <w:r>
        <w:rPr>
          <w:rStyle w:val="s2"/>
          <w:color w:val="000000"/>
        </w:rPr>
        <w:t>правляющего Мариинской епархией Отдел осуществляет взаимодействие с различными церковными учреждениями по всем вопросам, имеющим отношение к деятельности Отдела;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5.5. По поручению у</w:t>
      </w:r>
      <w:r>
        <w:rPr>
          <w:rStyle w:val="s2"/>
          <w:color w:val="000000"/>
        </w:rPr>
        <w:t>правляющего Мариинской епархией Отдел осуществляет взаимодействие с государственными и муниципальными органами, юридическими и физическими лицами в реализации своей деятельности;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5.6. Отдел участвует в подготовке годового Епархиального отчета;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5.7. Отдел выполняет иные поручения Управляющего Мариинской епархией.</w:t>
      </w:r>
    </w:p>
    <w:p w:rsidR="002C598D" w:rsidRDefault="002C598D" w:rsidP="002C598D">
      <w:pPr>
        <w:pStyle w:val="p2"/>
        <w:shd w:val="clear" w:color="auto" w:fill="FFFFFF"/>
        <w:jc w:val="both"/>
        <w:textAlignment w:val="top"/>
        <w:rPr>
          <w:color w:val="000000"/>
        </w:rPr>
      </w:pPr>
      <w:r>
        <w:rPr>
          <w:rStyle w:val="s2"/>
          <w:color w:val="000000"/>
        </w:rPr>
        <w:t> </w:t>
      </w:r>
    </w:p>
    <w:p w:rsidR="003C5A87" w:rsidRDefault="003C5A87"/>
    <w:sectPr w:rsidR="003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3"/>
    <w:rsid w:val="000224AB"/>
    <w:rsid w:val="000229B7"/>
    <w:rsid w:val="00027ABB"/>
    <w:rsid w:val="00046B02"/>
    <w:rsid w:val="00053D7A"/>
    <w:rsid w:val="00061756"/>
    <w:rsid w:val="00062EC6"/>
    <w:rsid w:val="00067C23"/>
    <w:rsid w:val="00072608"/>
    <w:rsid w:val="00087726"/>
    <w:rsid w:val="000D1785"/>
    <w:rsid w:val="000D7DEB"/>
    <w:rsid w:val="000F0DBF"/>
    <w:rsid w:val="000F54D8"/>
    <w:rsid w:val="001315C6"/>
    <w:rsid w:val="0014298D"/>
    <w:rsid w:val="00160B87"/>
    <w:rsid w:val="001649D5"/>
    <w:rsid w:val="00172ABD"/>
    <w:rsid w:val="00177115"/>
    <w:rsid w:val="00183B94"/>
    <w:rsid w:val="00184B11"/>
    <w:rsid w:val="00184F00"/>
    <w:rsid w:val="001918DF"/>
    <w:rsid w:val="00195294"/>
    <w:rsid w:val="001969C6"/>
    <w:rsid w:val="001A76A1"/>
    <w:rsid w:val="001B2E79"/>
    <w:rsid w:val="001D022D"/>
    <w:rsid w:val="001D459D"/>
    <w:rsid w:val="001D5724"/>
    <w:rsid w:val="001E3E03"/>
    <w:rsid w:val="0020474B"/>
    <w:rsid w:val="00216AF7"/>
    <w:rsid w:val="00224878"/>
    <w:rsid w:val="00234A92"/>
    <w:rsid w:val="0024116C"/>
    <w:rsid w:val="00246857"/>
    <w:rsid w:val="002565D5"/>
    <w:rsid w:val="00271165"/>
    <w:rsid w:val="002A4F14"/>
    <w:rsid w:val="002C598D"/>
    <w:rsid w:val="002D275B"/>
    <w:rsid w:val="002E1E63"/>
    <w:rsid w:val="002F7AE1"/>
    <w:rsid w:val="00300A9E"/>
    <w:rsid w:val="003132F0"/>
    <w:rsid w:val="00337F78"/>
    <w:rsid w:val="00351BB9"/>
    <w:rsid w:val="003647F0"/>
    <w:rsid w:val="00371E72"/>
    <w:rsid w:val="00374EC2"/>
    <w:rsid w:val="00376FCA"/>
    <w:rsid w:val="00383208"/>
    <w:rsid w:val="00385527"/>
    <w:rsid w:val="00392F56"/>
    <w:rsid w:val="003A20B8"/>
    <w:rsid w:val="003A5255"/>
    <w:rsid w:val="003B1EDD"/>
    <w:rsid w:val="003B4759"/>
    <w:rsid w:val="003B7E63"/>
    <w:rsid w:val="003C2725"/>
    <w:rsid w:val="003C5A87"/>
    <w:rsid w:val="003C5C42"/>
    <w:rsid w:val="003E0F18"/>
    <w:rsid w:val="003E7A1E"/>
    <w:rsid w:val="00421DB3"/>
    <w:rsid w:val="00423503"/>
    <w:rsid w:val="00425FF9"/>
    <w:rsid w:val="00474A66"/>
    <w:rsid w:val="004815AE"/>
    <w:rsid w:val="00494C00"/>
    <w:rsid w:val="004B3EAB"/>
    <w:rsid w:val="004D74F7"/>
    <w:rsid w:val="004F0152"/>
    <w:rsid w:val="004F2EF0"/>
    <w:rsid w:val="004F6F8A"/>
    <w:rsid w:val="00500476"/>
    <w:rsid w:val="00507A6B"/>
    <w:rsid w:val="00512A23"/>
    <w:rsid w:val="00512BCB"/>
    <w:rsid w:val="0053753B"/>
    <w:rsid w:val="005461CF"/>
    <w:rsid w:val="00573887"/>
    <w:rsid w:val="005A4239"/>
    <w:rsid w:val="005C3258"/>
    <w:rsid w:val="005C656F"/>
    <w:rsid w:val="005D0D98"/>
    <w:rsid w:val="005D5BD6"/>
    <w:rsid w:val="005D6972"/>
    <w:rsid w:val="0060337A"/>
    <w:rsid w:val="00603933"/>
    <w:rsid w:val="00615DD7"/>
    <w:rsid w:val="006357BF"/>
    <w:rsid w:val="00646C59"/>
    <w:rsid w:val="0067103A"/>
    <w:rsid w:val="0067260C"/>
    <w:rsid w:val="0068439F"/>
    <w:rsid w:val="00684511"/>
    <w:rsid w:val="00695BA9"/>
    <w:rsid w:val="006A2377"/>
    <w:rsid w:val="006A43FA"/>
    <w:rsid w:val="006B2A05"/>
    <w:rsid w:val="006C31E4"/>
    <w:rsid w:val="006C52EF"/>
    <w:rsid w:val="006D0169"/>
    <w:rsid w:val="006F6561"/>
    <w:rsid w:val="00705721"/>
    <w:rsid w:val="007074E7"/>
    <w:rsid w:val="00730A2B"/>
    <w:rsid w:val="0073716D"/>
    <w:rsid w:val="007442D9"/>
    <w:rsid w:val="007505B3"/>
    <w:rsid w:val="00762C70"/>
    <w:rsid w:val="00764E90"/>
    <w:rsid w:val="007B7FDE"/>
    <w:rsid w:val="007E10BF"/>
    <w:rsid w:val="007E51C4"/>
    <w:rsid w:val="0080039E"/>
    <w:rsid w:val="00810C3F"/>
    <w:rsid w:val="00822035"/>
    <w:rsid w:val="0083625A"/>
    <w:rsid w:val="00853A8F"/>
    <w:rsid w:val="008571D7"/>
    <w:rsid w:val="00860766"/>
    <w:rsid w:val="0087547E"/>
    <w:rsid w:val="0087744D"/>
    <w:rsid w:val="00883514"/>
    <w:rsid w:val="00883A7C"/>
    <w:rsid w:val="008A1359"/>
    <w:rsid w:val="008B1F5C"/>
    <w:rsid w:val="008B4CC2"/>
    <w:rsid w:val="008D267B"/>
    <w:rsid w:val="008E6418"/>
    <w:rsid w:val="008F0DBC"/>
    <w:rsid w:val="008F163D"/>
    <w:rsid w:val="008F235B"/>
    <w:rsid w:val="008F6022"/>
    <w:rsid w:val="00924883"/>
    <w:rsid w:val="00932BC6"/>
    <w:rsid w:val="009342A6"/>
    <w:rsid w:val="00936A3F"/>
    <w:rsid w:val="00964CE6"/>
    <w:rsid w:val="00975188"/>
    <w:rsid w:val="00980A59"/>
    <w:rsid w:val="00982F15"/>
    <w:rsid w:val="009917D4"/>
    <w:rsid w:val="00992A95"/>
    <w:rsid w:val="00994B69"/>
    <w:rsid w:val="009958B5"/>
    <w:rsid w:val="009D0AD6"/>
    <w:rsid w:val="009F43E5"/>
    <w:rsid w:val="00A13C0D"/>
    <w:rsid w:val="00A16F37"/>
    <w:rsid w:val="00A35C97"/>
    <w:rsid w:val="00A4017A"/>
    <w:rsid w:val="00A4759B"/>
    <w:rsid w:val="00A67D51"/>
    <w:rsid w:val="00A74F48"/>
    <w:rsid w:val="00A847B1"/>
    <w:rsid w:val="00AA11BE"/>
    <w:rsid w:val="00AA2DFD"/>
    <w:rsid w:val="00AA368D"/>
    <w:rsid w:val="00AB0C2C"/>
    <w:rsid w:val="00AB29F9"/>
    <w:rsid w:val="00AB7AE3"/>
    <w:rsid w:val="00AC4BE0"/>
    <w:rsid w:val="00AC7A36"/>
    <w:rsid w:val="00AE396D"/>
    <w:rsid w:val="00B15FE2"/>
    <w:rsid w:val="00B17183"/>
    <w:rsid w:val="00B17DA1"/>
    <w:rsid w:val="00B46932"/>
    <w:rsid w:val="00B47DB7"/>
    <w:rsid w:val="00B561E0"/>
    <w:rsid w:val="00B578A5"/>
    <w:rsid w:val="00B716A5"/>
    <w:rsid w:val="00B76691"/>
    <w:rsid w:val="00B92B9F"/>
    <w:rsid w:val="00B9389A"/>
    <w:rsid w:val="00B96808"/>
    <w:rsid w:val="00BA7440"/>
    <w:rsid w:val="00BB38AE"/>
    <w:rsid w:val="00BD6FA1"/>
    <w:rsid w:val="00BE6797"/>
    <w:rsid w:val="00C00D48"/>
    <w:rsid w:val="00C02A01"/>
    <w:rsid w:val="00C266B8"/>
    <w:rsid w:val="00C40518"/>
    <w:rsid w:val="00C47CB1"/>
    <w:rsid w:val="00C6066D"/>
    <w:rsid w:val="00C7263E"/>
    <w:rsid w:val="00C94CBA"/>
    <w:rsid w:val="00C95B73"/>
    <w:rsid w:val="00CA60AD"/>
    <w:rsid w:val="00CC6156"/>
    <w:rsid w:val="00CF483A"/>
    <w:rsid w:val="00D010F6"/>
    <w:rsid w:val="00D3517F"/>
    <w:rsid w:val="00D37958"/>
    <w:rsid w:val="00D44A10"/>
    <w:rsid w:val="00D47694"/>
    <w:rsid w:val="00D53AA8"/>
    <w:rsid w:val="00D55409"/>
    <w:rsid w:val="00DA3CFE"/>
    <w:rsid w:val="00DA445A"/>
    <w:rsid w:val="00DB5EFB"/>
    <w:rsid w:val="00DB6DB6"/>
    <w:rsid w:val="00E0009E"/>
    <w:rsid w:val="00E03CF6"/>
    <w:rsid w:val="00E269BC"/>
    <w:rsid w:val="00E34255"/>
    <w:rsid w:val="00E353C7"/>
    <w:rsid w:val="00E36058"/>
    <w:rsid w:val="00E4293C"/>
    <w:rsid w:val="00E43518"/>
    <w:rsid w:val="00E55BA4"/>
    <w:rsid w:val="00E56E7F"/>
    <w:rsid w:val="00E6112F"/>
    <w:rsid w:val="00E64336"/>
    <w:rsid w:val="00E85E5E"/>
    <w:rsid w:val="00E93F14"/>
    <w:rsid w:val="00EA3AFF"/>
    <w:rsid w:val="00EB4C3A"/>
    <w:rsid w:val="00EC0CDF"/>
    <w:rsid w:val="00EC2191"/>
    <w:rsid w:val="00EC285D"/>
    <w:rsid w:val="00EF50A9"/>
    <w:rsid w:val="00F02B13"/>
    <w:rsid w:val="00F1230B"/>
    <w:rsid w:val="00F347EF"/>
    <w:rsid w:val="00F35557"/>
    <w:rsid w:val="00F62315"/>
    <w:rsid w:val="00F7088B"/>
    <w:rsid w:val="00F71C44"/>
    <w:rsid w:val="00F82FF2"/>
    <w:rsid w:val="00F94673"/>
    <w:rsid w:val="00FA603A"/>
    <w:rsid w:val="00FB0B41"/>
    <w:rsid w:val="00FD779E"/>
    <w:rsid w:val="00FE752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598D"/>
  </w:style>
  <w:style w:type="paragraph" w:customStyle="1" w:styleId="p2">
    <w:name w:val="p2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598D"/>
  </w:style>
  <w:style w:type="paragraph" w:customStyle="1" w:styleId="p3">
    <w:name w:val="p3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598D"/>
  </w:style>
  <w:style w:type="character" w:customStyle="1" w:styleId="apple-converted-space">
    <w:name w:val="apple-converted-space"/>
    <w:basedOn w:val="a0"/>
    <w:rsid w:val="002C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598D"/>
  </w:style>
  <w:style w:type="paragraph" w:customStyle="1" w:styleId="p2">
    <w:name w:val="p2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598D"/>
  </w:style>
  <w:style w:type="paragraph" w:customStyle="1" w:styleId="p3">
    <w:name w:val="p3"/>
    <w:basedOn w:val="a"/>
    <w:rsid w:val="002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598D"/>
  </w:style>
  <w:style w:type="character" w:customStyle="1" w:styleId="apple-converted-space">
    <w:name w:val="apple-converted-space"/>
    <w:basedOn w:val="a0"/>
    <w:rsid w:val="002C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664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99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2013-01-23T09:32:00Z</dcterms:created>
  <dcterms:modified xsi:type="dcterms:W3CDTF">2013-01-23T10:06:00Z</dcterms:modified>
</cp:coreProperties>
</file>